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09" w:rsidRPr="00093E09" w:rsidRDefault="00093E09" w:rsidP="00093E09">
      <w:pPr>
        <w:rPr>
          <w:rFonts w:ascii="Arial" w:hAnsi="Arial" w:cs="Arial"/>
          <w:szCs w:val="22"/>
        </w:rPr>
      </w:pPr>
      <w:r w:rsidRPr="00093E09">
        <w:rPr>
          <w:rFonts w:ascii="Arial" w:hAnsi="Arial" w:cs="Arial"/>
          <w:szCs w:val="22"/>
        </w:rPr>
        <w:t>Rishi Sunak MP,</w:t>
      </w:r>
    </w:p>
    <w:p w:rsidR="00093E09" w:rsidRPr="00093E09" w:rsidRDefault="00093E09" w:rsidP="00093E09">
      <w:pPr>
        <w:rPr>
          <w:rFonts w:ascii="Arial" w:hAnsi="Arial" w:cs="Arial"/>
          <w:szCs w:val="22"/>
        </w:rPr>
      </w:pPr>
      <w:r w:rsidRPr="00093E09">
        <w:rPr>
          <w:rFonts w:ascii="Arial" w:hAnsi="Arial" w:cs="Arial"/>
          <w:szCs w:val="22"/>
        </w:rPr>
        <w:t xml:space="preserve">Parliamentary Under Secretary of State </w:t>
      </w:r>
    </w:p>
    <w:p w:rsidR="00093E09" w:rsidRPr="00093E09" w:rsidRDefault="00093E09" w:rsidP="00093E09">
      <w:pPr>
        <w:rPr>
          <w:rFonts w:ascii="Arial" w:hAnsi="Arial" w:cs="Arial"/>
          <w:szCs w:val="22"/>
        </w:rPr>
      </w:pPr>
      <w:r w:rsidRPr="00093E09">
        <w:rPr>
          <w:rFonts w:ascii="Arial" w:hAnsi="Arial" w:cs="Arial"/>
          <w:szCs w:val="22"/>
        </w:rPr>
        <w:t>(Minister for Local Government)</w:t>
      </w:r>
    </w:p>
    <w:p w:rsidR="00093E09" w:rsidRPr="00093E09" w:rsidRDefault="00093E09" w:rsidP="00093E09">
      <w:pPr>
        <w:rPr>
          <w:rFonts w:ascii="Arial" w:hAnsi="Arial" w:cs="Arial"/>
          <w:szCs w:val="22"/>
        </w:rPr>
      </w:pPr>
      <w:r w:rsidRPr="00093E09">
        <w:rPr>
          <w:rFonts w:ascii="Arial" w:hAnsi="Arial" w:cs="Arial"/>
          <w:szCs w:val="22"/>
        </w:rPr>
        <w:t>Ministry of Housing Communities and Local Government,</w:t>
      </w:r>
    </w:p>
    <w:p w:rsidR="00093E09" w:rsidRPr="00093E09" w:rsidRDefault="00093E09" w:rsidP="00093E09">
      <w:pPr>
        <w:rPr>
          <w:rFonts w:ascii="Arial" w:hAnsi="Arial" w:cs="Arial"/>
          <w:szCs w:val="22"/>
        </w:rPr>
      </w:pPr>
      <w:proofErr w:type="spellStart"/>
      <w:r w:rsidRPr="00093E09">
        <w:rPr>
          <w:rFonts w:ascii="Arial" w:hAnsi="Arial" w:cs="Arial"/>
          <w:szCs w:val="22"/>
        </w:rPr>
        <w:t>Marsham</w:t>
      </w:r>
      <w:proofErr w:type="spellEnd"/>
      <w:r w:rsidRPr="00093E09">
        <w:rPr>
          <w:rFonts w:ascii="Arial" w:hAnsi="Arial" w:cs="Arial"/>
          <w:szCs w:val="22"/>
        </w:rPr>
        <w:t xml:space="preserve"> Street,</w:t>
      </w:r>
    </w:p>
    <w:p w:rsidR="002133A9" w:rsidRPr="0099638E" w:rsidRDefault="00093E09" w:rsidP="00093E09">
      <w:pPr>
        <w:rPr>
          <w:rFonts w:ascii="Arial" w:hAnsi="Arial" w:cs="Arial"/>
          <w:szCs w:val="22"/>
        </w:rPr>
      </w:pPr>
      <w:r w:rsidRPr="00093E09">
        <w:rPr>
          <w:rFonts w:ascii="Arial" w:hAnsi="Arial" w:cs="Arial"/>
          <w:szCs w:val="22"/>
        </w:rPr>
        <w:t>London</w:t>
      </w:r>
    </w:p>
    <w:p w:rsidR="002133A9" w:rsidRPr="0099638E" w:rsidRDefault="002133A9" w:rsidP="002133A9">
      <w:pPr>
        <w:rPr>
          <w:rFonts w:ascii="Arial" w:hAnsi="Arial" w:cs="Arial"/>
          <w:szCs w:val="22"/>
        </w:rPr>
      </w:pPr>
    </w:p>
    <w:p w:rsidR="002133A9" w:rsidRPr="0099638E" w:rsidRDefault="002133A9" w:rsidP="002133A9">
      <w:pPr>
        <w:rPr>
          <w:rFonts w:ascii="Arial" w:hAnsi="Arial" w:cs="Arial"/>
          <w:szCs w:val="22"/>
        </w:rPr>
      </w:pPr>
    </w:p>
    <w:p w:rsidR="002133A9" w:rsidRPr="0099638E" w:rsidRDefault="00DE57E0" w:rsidP="002133A9">
      <w:pPr>
        <w:rPr>
          <w:rFonts w:ascii="Arial" w:hAnsi="Arial" w:cs="Arial"/>
          <w:szCs w:val="22"/>
        </w:rPr>
      </w:pPr>
      <w:r>
        <w:rPr>
          <w:rFonts w:ascii="Arial" w:hAnsi="Arial" w:cs="Arial"/>
          <w:szCs w:val="22"/>
        </w:rPr>
        <w:t>17 June</w:t>
      </w:r>
      <w:r w:rsidR="006076B3">
        <w:rPr>
          <w:rFonts w:ascii="Arial" w:hAnsi="Arial" w:cs="Arial"/>
          <w:szCs w:val="22"/>
        </w:rPr>
        <w:t xml:space="preserve"> 2019</w:t>
      </w:r>
    </w:p>
    <w:p w:rsidR="002133A9" w:rsidRPr="0099638E" w:rsidRDefault="002133A9" w:rsidP="002133A9">
      <w:pPr>
        <w:rPr>
          <w:rFonts w:ascii="Arial" w:hAnsi="Arial" w:cs="Arial"/>
          <w:szCs w:val="22"/>
        </w:rPr>
      </w:pPr>
    </w:p>
    <w:p w:rsidR="002133A9" w:rsidRPr="0099638E" w:rsidRDefault="002133A9" w:rsidP="002133A9">
      <w:pPr>
        <w:rPr>
          <w:rFonts w:ascii="Arial" w:hAnsi="Arial" w:cs="Arial"/>
          <w:szCs w:val="22"/>
        </w:rPr>
      </w:pPr>
    </w:p>
    <w:p w:rsidR="002133A9" w:rsidRPr="0099638E" w:rsidRDefault="002133A9" w:rsidP="002133A9">
      <w:pPr>
        <w:rPr>
          <w:rFonts w:ascii="Arial" w:hAnsi="Arial" w:cs="Arial"/>
          <w:szCs w:val="22"/>
        </w:rPr>
      </w:pPr>
    </w:p>
    <w:p w:rsidR="002133A9" w:rsidRPr="0099638E" w:rsidRDefault="006076B3" w:rsidP="00345147">
      <w:pPr>
        <w:spacing w:line="360" w:lineRule="auto"/>
        <w:rPr>
          <w:rFonts w:ascii="Arial" w:hAnsi="Arial" w:cs="Arial"/>
          <w:szCs w:val="22"/>
        </w:rPr>
      </w:pPr>
      <w:r>
        <w:rPr>
          <w:rFonts w:ascii="Arial" w:hAnsi="Arial" w:cs="Arial"/>
          <w:szCs w:val="22"/>
        </w:rPr>
        <w:t xml:space="preserve">Dear </w:t>
      </w:r>
      <w:r w:rsidR="001627C7">
        <w:rPr>
          <w:rFonts w:ascii="Arial" w:hAnsi="Arial" w:cs="Arial"/>
          <w:szCs w:val="22"/>
        </w:rPr>
        <w:t>Mr Sunak</w:t>
      </w:r>
      <w:r>
        <w:rPr>
          <w:rFonts w:ascii="Arial" w:hAnsi="Arial" w:cs="Arial"/>
          <w:szCs w:val="22"/>
        </w:rPr>
        <w:t>,</w:t>
      </w:r>
    </w:p>
    <w:p w:rsidR="002133A9" w:rsidRDefault="002133A9" w:rsidP="00345147">
      <w:pPr>
        <w:spacing w:line="360" w:lineRule="auto"/>
        <w:rPr>
          <w:rFonts w:ascii="Arial" w:hAnsi="Arial" w:cs="Arial"/>
          <w:sz w:val="24"/>
        </w:rPr>
      </w:pPr>
    </w:p>
    <w:p w:rsidR="001627C7" w:rsidRPr="001627C7" w:rsidRDefault="001627C7" w:rsidP="001627C7">
      <w:pPr>
        <w:spacing w:line="360" w:lineRule="auto"/>
        <w:rPr>
          <w:rFonts w:ascii="Arial" w:hAnsi="Arial" w:cs="Arial"/>
          <w:sz w:val="24"/>
        </w:rPr>
      </w:pPr>
      <w:r w:rsidRPr="001627C7">
        <w:rPr>
          <w:rFonts w:ascii="Arial" w:hAnsi="Arial" w:cs="Arial"/>
          <w:sz w:val="24"/>
        </w:rPr>
        <w:t>I am writing to you on behalf of the Resources Board of the LGA to raise concerns about the impact of the decision by Ernst and Young to delay the audit of accounts for local authorities covered by it in the East of England / East Midlands. We understand that Ernst and Young say this is due to an unavoidable shortage of suitably qualified senior auditors which has arisen in this part of the country.</w:t>
      </w:r>
    </w:p>
    <w:p w:rsidR="001627C7" w:rsidRPr="001627C7" w:rsidRDefault="001627C7" w:rsidP="001627C7">
      <w:pPr>
        <w:spacing w:line="360" w:lineRule="auto"/>
        <w:rPr>
          <w:rFonts w:ascii="Arial" w:hAnsi="Arial" w:cs="Arial"/>
          <w:sz w:val="24"/>
        </w:rPr>
      </w:pPr>
    </w:p>
    <w:p w:rsidR="001627C7" w:rsidRPr="001627C7" w:rsidRDefault="001627C7" w:rsidP="001627C7">
      <w:pPr>
        <w:spacing w:line="360" w:lineRule="auto"/>
        <w:rPr>
          <w:rFonts w:ascii="Arial" w:hAnsi="Arial" w:cs="Arial"/>
          <w:sz w:val="24"/>
        </w:rPr>
      </w:pPr>
      <w:r w:rsidRPr="001627C7">
        <w:rPr>
          <w:rFonts w:ascii="Arial" w:hAnsi="Arial" w:cs="Arial"/>
          <w:sz w:val="24"/>
        </w:rPr>
        <w:t>In 2014 in our response to the consultation on the Local Audit regulations, which included the new tighter timetable for the publication of annual accounts, we raised concerns that the limited supply of auditors and overlap with other bodies timetables (particularly NHS) could result in the systems being vulnerable to problems like those now occurring.</w:t>
      </w:r>
      <w:r w:rsidR="00CC765F">
        <w:rPr>
          <w:rFonts w:ascii="Arial" w:hAnsi="Arial" w:cs="Arial"/>
          <w:sz w:val="24"/>
        </w:rPr>
        <w:t xml:space="preserve"> </w:t>
      </w:r>
      <w:r w:rsidR="000A2E91" w:rsidRPr="000A2E91">
        <w:rPr>
          <w:rFonts w:ascii="Arial" w:hAnsi="Arial" w:cs="Arial"/>
          <w:sz w:val="24"/>
        </w:rPr>
        <w:t>While councils have shown that they are capable of meeting the earlier July deadline, clearly this is not the case for the system as a whole and we would therefore ask that the deadline is reviewed and pushed back to 30 September for future years.</w:t>
      </w:r>
    </w:p>
    <w:p w:rsidR="001627C7" w:rsidRPr="001627C7" w:rsidRDefault="001627C7" w:rsidP="001627C7">
      <w:pPr>
        <w:spacing w:line="360" w:lineRule="auto"/>
        <w:rPr>
          <w:rFonts w:ascii="Arial" w:hAnsi="Arial" w:cs="Arial"/>
          <w:sz w:val="24"/>
        </w:rPr>
      </w:pPr>
    </w:p>
    <w:p w:rsidR="001627C7" w:rsidRPr="001627C7" w:rsidRDefault="001627C7" w:rsidP="001627C7">
      <w:pPr>
        <w:spacing w:line="360" w:lineRule="auto"/>
        <w:rPr>
          <w:rFonts w:ascii="Arial" w:hAnsi="Arial" w:cs="Arial"/>
          <w:sz w:val="24"/>
        </w:rPr>
      </w:pPr>
      <w:r w:rsidRPr="001627C7">
        <w:rPr>
          <w:rFonts w:ascii="Arial" w:hAnsi="Arial" w:cs="Arial"/>
          <w:sz w:val="24"/>
        </w:rPr>
        <w:t>Ernst and Young’s decision means the local authorities affected won’t be able to publish their accounts by the 31 July deadline with an audit certificate, as would normally be expected for the 2018/19 accounts. This affects sixteen councils, as well the two Police and Crime commissioners and the single Combined Fire Authority.</w:t>
      </w:r>
    </w:p>
    <w:p w:rsidR="001627C7" w:rsidRPr="001627C7" w:rsidRDefault="001627C7" w:rsidP="001627C7">
      <w:pPr>
        <w:spacing w:line="360" w:lineRule="auto"/>
        <w:rPr>
          <w:rFonts w:ascii="Arial" w:hAnsi="Arial" w:cs="Arial"/>
          <w:sz w:val="24"/>
        </w:rPr>
      </w:pPr>
    </w:p>
    <w:p w:rsidR="001627C7" w:rsidRPr="00BA1B2E" w:rsidRDefault="001627C7" w:rsidP="001627C7">
      <w:pPr>
        <w:spacing w:line="360" w:lineRule="auto"/>
        <w:rPr>
          <w:rFonts w:ascii="Arial" w:hAnsi="Arial" w:cs="Arial"/>
          <w:sz w:val="24"/>
        </w:rPr>
      </w:pPr>
      <w:r w:rsidRPr="001627C7">
        <w:rPr>
          <w:rFonts w:ascii="Arial" w:hAnsi="Arial" w:cs="Arial"/>
          <w:sz w:val="24"/>
        </w:rPr>
        <w:t>Clearly this is not a satisfactory position and all those affected would like steps to be taken to avoid this situation. However, given the timing, it is likely that the only practical step to avoid the situation would be for Ernst and Young to reverse the action that they are taking. Since that is unlikely, it is important that the problems of those local authorities affected are minimised and that they do not suffer additional consequences as a result of something that is beyond their control</w:t>
      </w:r>
      <w:r w:rsidR="00CC765F">
        <w:rPr>
          <w:rFonts w:ascii="Arial" w:hAnsi="Arial" w:cs="Arial"/>
          <w:sz w:val="24"/>
        </w:rPr>
        <w:t xml:space="preserve">. </w:t>
      </w:r>
      <w:r w:rsidR="00CC765F" w:rsidRPr="00BA1B2E">
        <w:rPr>
          <w:rFonts w:ascii="Arial" w:hAnsi="Arial" w:cs="Arial"/>
          <w:sz w:val="24"/>
        </w:rPr>
        <w:t>Councils should not be criticised for failing meeting a deadline through no fault of their own</w:t>
      </w:r>
      <w:r w:rsidRPr="00BA1B2E">
        <w:rPr>
          <w:rFonts w:ascii="Arial" w:hAnsi="Arial" w:cs="Arial"/>
          <w:sz w:val="24"/>
        </w:rPr>
        <w:t>.</w:t>
      </w:r>
    </w:p>
    <w:p w:rsidR="001627C7" w:rsidRPr="001627C7" w:rsidRDefault="001627C7" w:rsidP="001627C7">
      <w:pPr>
        <w:spacing w:line="360" w:lineRule="auto"/>
        <w:rPr>
          <w:rFonts w:ascii="Arial" w:hAnsi="Arial" w:cs="Arial"/>
          <w:sz w:val="24"/>
        </w:rPr>
      </w:pPr>
    </w:p>
    <w:p w:rsidR="001627C7" w:rsidRPr="001627C7" w:rsidRDefault="001627C7" w:rsidP="001627C7">
      <w:pPr>
        <w:spacing w:line="360" w:lineRule="auto"/>
        <w:rPr>
          <w:rFonts w:ascii="Arial" w:hAnsi="Arial" w:cs="Arial"/>
          <w:sz w:val="24"/>
        </w:rPr>
      </w:pPr>
      <w:r w:rsidRPr="001627C7">
        <w:rPr>
          <w:rFonts w:ascii="Arial" w:hAnsi="Arial" w:cs="Arial"/>
          <w:sz w:val="24"/>
        </w:rPr>
        <w:t xml:space="preserve">For example, </w:t>
      </w:r>
      <w:r w:rsidR="00460809">
        <w:rPr>
          <w:rFonts w:ascii="Arial" w:hAnsi="Arial" w:cs="Arial"/>
          <w:sz w:val="24"/>
        </w:rPr>
        <w:t xml:space="preserve">the LGA’s </w:t>
      </w:r>
      <w:r w:rsidRPr="001627C7">
        <w:rPr>
          <w:rFonts w:ascii="Arial" w:hAnsi="Arial" w:cs="Arial"/>
          <w:sz w:val="24"/>
        </w:rPr>
        <w:t>Resources Board thought that the affected local authorities should be excluded from any reporting of performance metrics where the failure of their accounts being audited would show them in a bad light, for example reporting of councils that have / have not published their accounts on time. The Resources Board was also concerned that the affected councils do not incur additional costs, particularly audit costs, as a result</w:t>
      </w:r>
      <w:r w:rsidR="007E5A44">
        <w:rPr>
          <w:rFonts w:ascii="Arial" w:hAnsi="Arial" w:cs="Arial"/>
          <w:sz w:val="24"/>
        </w:rPr>
        <w:t>.</w:t>
      </w:r>
    </w:p>
    <w:p w:rsidR="001627C7" w:rsidRPr="001627C7" w:rsidRDefault="001627C7" w:rsidP="001627C7">
      <w:pPr>
        <w:spacing w:line="360" w:lineRule="auto"/>
        <w:rPr>
          <w:rFonts w:ascii="Arial" w:hAnsi="Arial" w:cs="Arial"/>
          <w:sz w:val="24"/>
        </w:rPr>
      </w:pPr>
    </w:p>
    <w:p w:rsidR="006076B3" w:rsidRPr="006076B3" w:rsidRDefault="001627C7" w:rsidP="001627C7">
      <w:pPr>
        <w:spacing w:line="360" w:lineRule="auto"/>
        <w:rPr>
          <w:rFonts w:ascii="Arial" w:hAnsi="Arial" w:cs="Arial"/>
          <w:sz w:val="24"/>
        </w:rPr>
      </w:pPr>
      <w:r w:rsidRPr="001627C7">
        <w:rPr>
          <w:rFonts w:ascii="Arial" w:hAnsi="Arial" w:cs="Arial"/>
          <w:sz w:val="24"/>
        </w:rPr>
        <w:t>We are liaising with PSAA who are having continuing discussions with Ernst and Young and the Board wanted to make sure that you as Local Government Minister w</w:t>
      </w:r>
      <w:r w:rsidR="00460809">
        <w:rPr>
          <w:rFonts w:ascii="Arial" w:hAnsi="Arial" w:cs="Arial"/>
          <w:sz w:val="24"/>
        </w:rPr>
        <w:t>ere</w:t>
      </w:r>
      <w:r w:rsidRPr="001627C7">
        <w:rPr>
          <w:rFonts w:ascii="Arial" w:hAnsi="Arial" w:cs="Arial"/>
          <w:sz w:val="24"/>
        </w:rPr>
        <w:t xml:space="preserve"> also aware of the concerns of our memb</w:t>
      </w:r>
      <w:r w:rsidR="00032F83">
        <w:rPr>
          <w:rFonts w:ascii="Arial" w:hAnsi="Arial" w:cs="Arial"/>
          <w:sz w:val="24"/>
        </w:rPr>
        <w:t>ers.</w:t>
      </w:r>
    </w:p>
    <w:p w:rsidR="006076B3" w:rsidRPr="006076B3" w:rsidRDefault="006076B3" w:rsidP="006076B3">
      <w:pPr>
        <w:spacing w:line="360" w:lineRule="auto"/>
        <w:rPr>
          <w:rFonts w:ascii="Arial" w:hAnsi="Arial" w:cs="Arial"/>
          <w:sz w:val="24"/>
        </w:rPr>
      </w:pPr>
    </w:p>
    <w:p w:rsidR="006076B3" w:rsidRDefault="006076B3" w:rsidP="00345147">
      <w:pPr>
        <w:spacing w:line="360" w:lineRule="auto"/>
        <w:rPr>
          <w:rFonts w:ascii="Arial" w:hAnsi="Arial" w:cs="Arial"/>
          <w:sz w:val="24"/>
        </w:rPr>
      </w:pPr>
      <w:r>
        <w:rPr>
          <w:rFonts w:ascii="Arial" w:hAnsi="Arial" w:cs="Arial"/>
          <w:sz w:val="24"/>
        </w:rPr>
        <w:t>Yours faithfully</w:t>
      </w:r>
    </w:p>
    <w:p w:rsidR="002133A9" w:rsidRDefault="006C5888" w:rsidP="00345147">
      <w:pPr>
        <w:pStyle w:val="Heading5"/>
        <w:spacing w:line="360" w:lineRule="auto"/>
      </w:pPr>
      <w:r>
        <w:rPr>
          <w:noProof/>
          <w:lang w:eastAsia="en-GB"/>
        </w:rPr>
        <w:drawing>
          <wp:inline distT="0" distB="0" distL="0" distR="0" wp14:anchorId="3F97C42F" wp14:editId="3C4E06C8">
            <wp:extent cx="1848180" cy="1069946"/>
            <wp:effectExtent l="0" t="0" r="0" b="0"/>
            <wp:docPr id="2" name="Picture 2" descr="C:\Users\bevis.ingram\AppData\Local\Microsoft\Windows\Temporary Internet Files\Content.Outlook\1Y52AJ49\Richard Watts e-si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is.ingram\AppData\Local\Microsoft\Windows\Temporary Internet Files\Content.Outlook\1Y52AJ49\Richard Watts e-sig (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4160" cy="1084987"/>
                    </a:xfrm>
                    <a:prstGeom prst="rect">
                      <a:avLst/>
                    </a:prstGeom>
                    <a:noFill/>
                    <a:ln>
                      <a:noFill/>
                    </a:ln>
                  </pic:spPr>
                </pic:pic>
              </a:graphicData>
            </a:graphic>
          </wp:inline>
        </w:drawing>
      </w:r>
    </w:p>
    <w:p w:rsidR="006076B3" w:rsidRDefault="006076B3" w:rsidP="006076B3">
      <w:pPr>
        <w:pStyle w:val="BodyTextIndent"/>
      </w:pPr>
    </w:p>
    <w:p w:rsidR="006076B3" w:rsidRDefault="006076B3" w:rsidP="006076B3">
      <w:pPr>
        <w:pStyle w:val="BodyTextIndent"/>
        <w:ind w:left="0"/>
      </w:pPr>
      <w:r>
        <w:t>Cllr Richard Watts,</w:t>
      </w:r>
    </w:p>
    <w:p w:rsidR="006076B3" w:rsidRDefault="006076B3" w:rsidP="006076B3">
      <w:pPr>
        <w:pStyle w:val="BodyTextIndent"/>
        <w:ind w:left="0"/>
      </w:pPr>
    </w:p>
    <w:p w:rsidR="006076B3" w:rsidRPr="006076B3" w:rsidRDefault="006076B3" w:rsidP="006076B3">
      <w:pPr>
        <w:pStyle w:val="BodyTextIndent"/>
        <w:ind w:left="0"/>
      </w:pPr>
      <w:r>
        <w:t>Chair Resources Board</w:t>
      </w:r>
    </w:p>
    <w:sectPr w:rsidR="006076B3" w:rsidRPr="006076B3" w:rsidSect="008572B2">
      <w:headerReference w:type="default" r:id="rId11"/>
      <w:headerReference w:type="first" r:id="rId12"/>
      <w:footerReference w:type="first" r:id="rId13"/>
      <w:type w:val="continuous"/>
      <w:pgSz w:w="11906" w:h="16838" w:code="9"/>
      <w:pgMar w:top="2696" w:right="926" w:bottom="1797" w:left="14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B93" w:rsidRDefault="000D1B93">
      <w:r>
        <w:separator/>
      </w:r>
    </w:p>
  </w:endnote>
  <w:endnote w:type="continuationSeparator" w:id="0">
    <w:p w:rsidR="000D1B93" w:rsidRDefault="000D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55 Roman">
    <w:altName w:val="Vrinda"/>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D0" w:rsidRPr="004755BE" w:rsidRDefault="00CA07D0" w:rsidP="004755BE">
    <w:pPr>
      <w:pStyle w:val="Address"/>
      <w:ind w:left="-567"/>
      <w:rPr>
        <w:rFonts w:ascii="Arial" w:hAnsi="Arial" w:cs="Arial"/>
        <w:color w:val="000000"/>
        <w:sz w:val="15"/>
        <w:szCs w:val="15"/>
      </w:rPr>
    </w:pPr>
    <w:r w:rsidRPr="004755BE">
      <w:rPr>
        <w:rFonts w:ascii="Arial" w:hAnsi="Arial" w:cs="Arial"/>
        <w:sz w:val="15"/>
        <w:szCs w:val="15"/>
      </w:rPr>
      <w:t xml:space="preserve">18 Smith Square, London, SW1P 3HZ  </w:t>
    </w:r>
    <w:r>
      <w:rPr>
        <w:rFonts w:ascii="Arial" w:hAnsi="Arial" w:cs="Arial"/>
        <w:sz w:val="15"/>
        <w:szCs w:val="15"/>
      </w:rPr>
      <w:t xml:space="preserve"> </w:t>
    </w:r>
    <w:r w:rsidRPr="004755BE">
      <w:rPr>
        <w:rFonts w:ascii="Arial" w:hAnsi="Arial" w:cs="Arial"/>
        <w:sz w:val="15"/>
        <w:szCs w:val="15"/>
      </w:rPr>
      <w:t xml:space="preserve">   </w:t>
    </w:r>
    <w:hyperlink r:id="rId1" w:history="1">
      <w:r w:rsidRPr="004755BE">
        <w:rPr>
          <w:rStyle w:val="Hyperlink"/>
          <w:rFonts w:ascii="Arial" w:hAnsi="Arial" w:cs="Arial"/>
          <w:color w:val="000000"/>
          <w:sz w:val="15"/>
          <w:szCs w:val="15"/>
          <w:u w:val="none"/>
        </w:rPr>
        <w:t>www.local.gov.uk</w:t>
      </w:r>
    </w:hyperlink>
    <w:r w:rsidRPr="004755BE">
      <w:rPr>
        <w:rFonts w:ascii="Arial" w:hAnsi="Arial" w:cs="Arial"/>
        <w:sz w:val="15"/>
        <w:szCs w:val="15"/>
      </w:rPr>
      <w:t xml:space="preserve">   </w:t>
    </w:r>
    <w:r>
      <w:rPr>
        <w:rFonts w:ascii="Arial" w:hAnsi="Arial" w:cs="Arial"/>
        <w:sz w:val="15"/>
        <w:szCs w:val="15"/>
      </w:rPr>
      <w:t xml:space="preserve"> </w:t>
    </w:r>
    <w:r w:rsidRPr="004755BE">
      <w:rPr>
        <w:rFonts w:ascii="Arial" w:hAnsi="Arial" w:cs="Arial"/>
        <w:sz w:val="15"/>
        <w:szCs w:val="15"/>
      </w:rPr>
      <w:t xml:space="preserve"> </w:t>
    </w:r>
    <w:r w:rsidRPr="004755BE">
      <w:rPr>
        <w:rStyle w:val="Hyperlink"/>
        <w:rFonts w:ascii="Arial" w:hAnsi="Arial" w:cs="Arial"/>
        <w:color w:val="000000"/>
        <w:sz w:val="15"/>
        <w:szCs w:val="15"/>
        <w:u w:val="none"/>
      </w:rPr>
      <w:t xml:space="preserve"> </w:t>
    </w:r>
    <w:r w:rsidRPr="004755BE">
      <w:rPr>
        <w:rFonts w:ascii="Arial" w:hAnsi="Arial" w:cs="Arial"/>
        <w:b/>
        <w:sz w:val="15"/>
        <w:szCs w:val="15"/>
      </w:rPr>
      <w:t>Tel</w:t>
    </w:r>
    <w:r>
      <w:rPr>
        <w:rFonts w:ascii="Arial" w:hAnsi="Arial" w:cs="Arial"/>
        <w:b/>
        <w:sz w:val="15"/>
        <w:szCs w:val="15"/>
      </w:rPr>
      <w:t>ephone</w:t>
    </w:r>
    <w:r w:rsidRPr="004755BE">
      <w:rPr>
        <w:rFonts w:ascii="Arial" w:hAnsi="Arial" w:cs="Arial"/>
        <w:b/>
        <w:sz w:val="15"/>
        <w:szCs w:val="15"/>
      </w:rPr>
      <w:t xml:space="preserve"> </w:t>
    </w:r>
    <w:r w:rsidRPr="004755BE">
      <w:rPr>
        <w:rFonts w:ascii="Arial" w:hAnsi="Arial" w:cs="Arial"/>
        <w:sz w:val="15"/>
        <w:szCs w:val="15"/>
      </w:rPr>
      <w:t xml:space="preserve">020 7664 3000   </w:t>
    </w:r>
    <w:r>
      <w:rPr>
        <w:rFonts w:ascii="Arial" w:hAnsi="Arial" w:cs="Arial"/>
        <w:sz w:val="15"/>
        <w:szCs w:val="15"/>
      </w:rPr>
      <w:t xml:space="preserve"> </w:t>
    </w:r>
    <w:r w:rsidRPr="004755BE">
      <w:rPr>
        <w:rFonts w:ascii="Arial" w:hAnsi="Arial" w:cs="Arial"/>
        <w:sz w:val="15"/>
        <w:szCs w:val="15"/>
      </w:rPr>
      <w:t xml:space="preserve">  </w:t>
    </w:r>
    <w:r w:rsidRPr="004755BE">
      <w:rPr>
        <w:rFonts w:ascii="Arial" w:hAnsi="Arial" w:cs="Arial"/>
        <w:b/>
        <w:sz w:val="15"/>
        <w:szCs w:val="15"/>
      </w:rPr>
      <w:t xml:space="preserve">Email </w:t>
    </w:r>
    <w:hyperlink r:id="rId2" w:history="1">
      <w:r w:rsidRPr="004755BE">
        <w:rPr>
          <w:rStyle w:val="Hyperlink"/>
          <w:rFonts w:ascii="Arial" w:hAnsi="Arial" w:cs="Arial"/>
          <w:color w:val="000000"/>
          <w:sz w:val="15"/>
          <w:szCs w:val="15"/>
          <w:u w:val="none"/>
        </w:rPr>
        <w:t>info@local.gov.uk</w:t>
      </w:r>
    </w:hyperlink>
    <w:r w:rsidRPr="004755BE">
      <w:rPr>
        <w:rFonts w:ascii="Arial" w:hAnsi="Arial" w:cs="Arial"/>
        <w:sz w:val="15"/>
        <w:szCs w:val="15"/>
      </w:rPr>
      <w:t xml:space="preserve">     </w:t>
    </w:r>
    <w:r w:rsidRPr="004755BE">
      <w:rPr>
        <w:rFonts w:ascii="Arial" w:hAnsi="Arial" w:cs="Arial"/>
        <w:b/>
        <w:sz w:val="15"/>
        <w:szCs w:val="15"/>
      </w:rPr>
      <w:t>Chief Executive:</w:t>
    </w:r>
    <w:r w:rsidRPr="004755BE">
      <w:rPr>
        <w:rFonts w:ascii="Arial" w:hAnsi="Arial" w:cs="Arial"/>
        <w:sz w:val="15"/>
        <w:szCs w:val="15"/>
      </w:rPr>
      <w:t xml:space="preserve"> Mark Lloyd </w:t>
    </w:r>
    <w:r w:rsidRPr="004755BE">
      <w:rPr>
        <w:rFonts w:ascii="Arial" w:hAnsi="Arial" w:cs="Arial"/>
        <w:sz w:val="15"/>
        <w:szCs w:val="15"/>
      </w:rPr>
      <w:br/>
      <w:t xml:space="preserve">Local Government Association </w:t>
    </w:r>
    <w:r w:rsidRPr="004755BE">
      <w:rPr>
        <w:rFonts w:ascii="Arial" w:hAnsi="Arial" w:cs="Arial"/>
        <w:noProof/>
        <w:sz w:val="15"/>
        <w:szCs w:val="15"/>
      </w:rPr>
      <w:t>company number 11177145</w:t>
    </w:r>
    <w:r w:rsidRPr="004755BE">
      <w:rPr>
        <w:rFonts w:ascii="Arial" w:hAnsi="Arial" w:cs="Arial"/>
        <w:sz w:val="15"/>
        <w:szCs w:val="15"/>
      </w:rPr>
      <w:t>  Improvement and Development Agency for Local Government company number 03675577</w:t>
    </w:r>
  </w:p>
  <w:p w:rsidR="00CA07D0" w:rsidRDefault="00CA07D0" w:rsidP="0002253E">
    <w:pPr>
      <w:pStyle w:val="IDeAFooterAddress"/>
      <w:rPr>
        <w:rFonts w:ascii="Arial" w:hAnsi="Arial" w:cs="Arial"/>
      </w:rPr>
    </w:pPr>
  </w:p>
  <w:p w:rsidR="00CA07D0" w:rsidRDefault="00CA07D0" w:rsidP="00924BE6">
    <w:pPr>
      <w:pStyle w:val="IDeAFooterAddres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B93" w:rsidRDefault="000D1B93">
      <w:r>
        <w:separator/>
      </w:r>
    </w:p>
  </w:footnote>
  <w:footnote w:type="continuationSeparator" w:id="0">
    <w:p w:rsidR="000D1B93" w:rsidRDefault="000D1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D0" w:rsidRDefault="00CA07D0">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D0" w:rsidRDefault="00CA07D0" w:rsidP="0026091E">
    <w:pPr>
      <w:pStyle w:val="Header"/>
      <w:jc w:val="right"/>
    </w:pPr>
    <w:r>
      <w:rPr>
        <w:noProof/>
        <w:lang w:eastAsia="en-GB"/>
      </w:rPr>
      <w:drawing>
        <wp:inline distT="0" distB="0" distL="0" distR="0" wp14:anchorId="5722524E" wp14:editId="5ABC4CD5">
          <wp:extent cx="15621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1F84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EE0B94"/>
    <w:lvl w:ilvl="0">
      <w:start w:val="1"/>
      <w:numFmt w:val="decimal"/>
      <w:lvlText w:val="%1."/>
      <w:lvlJc w:val="left"/>
      <w:pPr>
        <w:tabs>
          <w:tab w:val="num" w:pos="1209"/>
        </w:tabs>
        <w:ind w:left="1209" w:hanging="360"/>
      </w:pPr>
    </w:lvl>
  </w:abstractNum>
  <w:abstractNum w:abstractNumId="2" w15:restartNumberingAfterBreak="0">
    <w:nsid w:val="FFFFFF83"/>
    <w:multiLevelType w:val="singleLevel"/>
    <w:tmpl w:val="C09CBC7E"/>
    <w:lvl w:ilvl="0">
      <w:start w:val="1"/>
      <w:numFmt w:val="bullet"/>
      <w:pStyle w:val="ListBullet2"/>
      <w:lvlText w:val=""/>
      <w:lvlJc w:val="left"/>
      <w:pPr>
        <w:tabs>
          <w:tab w:val="num" w:pos="643"/>
        </w:tabs>
        <w:ind w:left="643"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BE"/>
    <w:rsid w:val="0002253E"/>
    <w:rsid w:val="00032F83"/>
    <w:rsid w:val="0005419C"/>
    <w:rsid w:val="000851FE"/>
    <w:rsid w:val="00093E09"/>
    <w:rsid w:val="000A2E91"/>
    <w:rsid w:val="000C48F9"/>
    <w:rsid w:val="000C6247"/>
    <w:rsid w:val="000D1B93"/>
    <w:rsid w:val="001627C7"/>
    <w:rsid w:val="001634C5"/>
    <w:rsid w:val="00167FA0"/>
    <w:rsid w:val="002133A9"/>
    <w:rsid w:val="00245689"/>
    <w:rsid w:val="002539FA"/>
    <w:rsid w:val="0026091E"/>
    <w:rsid w:val="002D637F"/>
    <w:rsid w:val="00304984"/>
    <w:rsid w:val="00343D5C"/>
    <w:rsid w:val="00345147"/>
    <w:rsid w:val="00352FE5"/>
    <w:rsid w:val="00395DFC"/>
    <w:rsid w:val="00402365"/>
    <w:rsid w:val="0041494E"/>
    <w:rsid w:val="00460809"/>
    <w:rsid w:val="004755BE"/>
    <w:rsid w:val="004B6A61"/>
    <w:rsid w:val="004D4602"/>
    <w:rsid w:val="00530317"/>
    <w:rsid w:val="005A4E7E"/>
    <w:rsid w:val="006076B3"/>
    <w:rsid w:val="006C5888"/>
    <w:rsid w:val="00711860"/>
    <w:rsid w:val="00787B90"/>
    <w:rsid w:val="007A371A"/>
    <w:rsid w:val="007C2037"/>
    <w:rsid w:val="007E5A44"/>
    <w:rsid w:val="0083786F"/>
    <w:rsid w:val="008572B2"/>
    <w:rsid w:val="008B419A"/>
    <w:rsid w:val="008C3E79"/>
    <w:rsid w:val="008C606D"/>
    <w:rsid w:val="00902825"/>
    <w:rsid w:val="0092374B"/>
    <w:rsid w:val="00924BE6"/>
    <w:rsid w:val="00927149"/>
    <w:rsid w:val="009865E6"/>
    <w:rsid w:val="0099638E"/>
    <w:rsid w:val="009A234C"/>
    <w:rsid w:val="00AF1008"/>
    <w:rsid w:val="00B24E03"/>
    <w:rsid w:val="00BA1B2E"/>
    <w:rsid w:val="00BA63CB"/>
    <w:rsid w:val="00C56461"/>
    <w:rsid w:val="00C674D5"/>
    <w:rsid w:val="00CA07D0"/>
    <w:rsid w:val="00CB4919"/>
    <w:rsid w:val="00CC765F"/>
    <w:rsid w:val="00D11438"/>
    <w:rsid w:val="00DC10C0"/>
    <w:rsid w:val="00DE57E0"/>
    <w:rsid w:val="00F23FB1"/>
    <w:rsid w:val="00F44AC2"/>
    <w:rsid w:val="00FA65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E8CC38"/>
  <w15:docId w15:val="{28A92517-F814-443E-B574-0F3A79D9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szCs w:val="24"/>
      <w:lang w:eastAsia="en-US"/>
    </w:rPr>
  </w:style>
  <w:style w:type="paragraph" w:styleId="Heading1">
    <w:name w:val="heading 1"/>
    <w:basedOn w:val="Normal"/>
    <w:next w:val="BodyText"/>
    <w:qFormat/>
    <w:pPr>
      <w:keepNext/>
      <w:spacing w:before="60" w:after="60"/>
      <w:outlineLvl w:val="0"/>
    </w:pPr>
    <w:rPr>
      <w:rFonts w:cs="Arial"/>
      <w:b/>
      <w:bCs/>
      <w:szCs w:val="32"/>
    </w:rPr>
  </w:style>
  <w:style w:type="paragraph" w:styleId="Heading2">
    <w:name w:val="heading 2"/>
    <w:basedOn w:val="Normal"/>
    <w:next w:val="BodyText"/>
    <w:qFormat/>
    <w:pPr>
      <w:keepNext/>
      <w:spacing w:before="60" w:after="60"/>
      <w:outlineLvl w:val="1"/>
    </w:pPr>
    <w:rPr>
      <w:rFonts w:cs="Arial"/>
      <w:b/>
      <w:bCs/>
      <w:i/>
      <w:iCs/>
      <w:szCs w:val="28"/>
    </w:rPr>
  </w:style>
  <w:style w:type="paragraph" w:styleId="Heading3">
    <w:name w:val="heading 3"/>
    <w:basedOn w:val="Normal"/>
    <w:next w:val="BodyText"/>
    <w:qFormat/>
    <w:pPr>
      <w:keepNext/>
      <w:spacing w:before="60" w:after="60"/>
      <w:outlineLvl w:val="2"/>
    </w:pPr>
    <w:rPr>
      <w:rFonts w:cs="Arial"/>
      <w:bCs/>
      <w:i/>
      <w:szCs w:val="26"/>
    </w:rPr>
  </w:style>
  <w:style w:type="paragraph" w:styleId="Heading4">
    <w:name w:val="heading 4"/>
    <w:basedOn w:val="Normal"/>
    <w:next w:val="BodyTextIndent"/>
    <w:qFormat/>
    <w:pPr>
      <w:keepNext/>
      <w:spacing w:before="60" w:after="60"/>
      <w:ind w:left="284"/>
      <w:outlineLvl w:val="3"/>
    </w:pPr>
    <w:rPr>
      <w:b/>
      <w:bCs/>
      <w:szCs w:val="28"/>
    </w:rPr>
  </w:style>
  <w:style w:type="paragraph" w:styleId="Heading5">
    <w:name w:val="heading 5"/>
    <w:basedOn w:val="Normal"/>
    <w:next w:val="BodyTextIndent"/>
    <w:qFormat/>
    <w:pPr>
      <w:spacing w:before="60" w:after="60"/>
      <w:ind w:left="284"/>
      <w:outlineLvl w:val="4"/>
    </w:pPr>
    <w:rPr>
      <w:b/>
      <w:bCs/>
      <w:i/>
      <w:iCs/>
      <w:szCs w:val="26"/>
    </w:rPr>
  </w:style>
  <w:style w:type="paragraph" w:styleId="Heading6">
    <w:name w:val="heading 6"/>
    <w:basedOn w:val="Normal"/>
    <w:next w:val="BodyTextIndent"/>
    <w:qFormat/>
    <w:pPr>
      <w:spacing w:before="60" w:after="60"/>
      <w:ind w:left="284"/>
      <w:outlineLvl w:val="5"/>
    </w:pPr>
    <w:rPr>
      <w:bCs/>
      <w:i/>
      <w:szCs w:val="22"/>
    </w:rPr>
  </w:style>
  <w:style w:type="paragraph" w:styleId="Heading7">
    <w:name w:val="heading 7"/>
    <w:basedOn w:val="Normal"/>
    <w:next w:val="BodyTextIndent"/>
    <w:qFormat/>
    <w:pPr>
      <w:ind w:left="284"/>
      <w:outlineLvl w:val="6"/>
    </w:pPr>
    <w:rPr>
      <w:b/>
    </w:rPr>
  </w:style>
  <w:style w:type="paragraph" w:styleId="Heading8">
    <w:name w:val="heading 8"/>
    <w:basedOn w:val="Normal"/>
    <w:next w:val="BodyTextIndent"/>
    <w:qFormat/>
    <w:pPr>
      <w:ind w:left="284"/>
      <w:outlineLvl w:val="7"/>
    </w:pPr>
    <w:rPr>
      <w:b/>
      <w:i/>
      <w:iCs/>
    </w:rPr>
  </w:style>
  <w:style w:type="paragraph" w:styleId="Heading9">
    <w:name w:val="heading 9"/>
    <w:basedOn w:val="Normal"/>
    <w:next w:val="BodyTextIndent"/>
    <w:qFormat/>
    <w:pPr>
      <w:ind w:left="284"/>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639"/>
      </w:tabs>
    </w:pPr>
  </w:style>
  <w:style w:type="paragraph" w:styleId="BodyText">
    <w:name w:val="Body Text"/>
    <w:basedOn w:val="Normal"/>
  </w:style>
  <w:style w:type="paragraph" w:customStyle="1" w:styleId="IDeASubject">
    <w:name w:val="IDeA Subject"/>
    <w:basedOn w:val="Normal"/>
    <w:next w:val="BodyText"/>
    <w:pPr>
      <w:spacing w:before="240" w:after="120"/>
    </w:pPr>
    <w:rPr>
      <w:b/>
    </w:rPr>
  </w:style>
  <w:style w:type="paragraph" w:customStyle="1" w:styleId="IDeAYourRef">
    <w:name w:val="IDeA YourRef"/>
    <w:basedOn w:val="Normal"/>
    <w:next w:val="IDeAOurRef"/>
  </w:style>
  <w:style w:type="paragraph" w:styleId="Title">
    <w:name w:val="Title"/>
    <w:basedOn w:val="Normal"/>
    <w:qFormat/>
    <w:pPr>
      <w:outlineLvl w:val="0"/>
    </w:pPr>
    <w:rPr>
      <w:rFonts w:cs="Arial"/>
      <w:b/>
      <w:bCs/>
      <w:szCs w:val="32"/>
    </w:rPr>
  </w:style>
  <w:style w:type="paragraph" w:customStyle="1" w:styleId="IDeAOurRef">
    <w:name w:val="IDeA OurRef"/>
    <w:basedOn w:val="Normal"/>
    <w:next w:val="Date"/>
    <w:pPr>
      <w:spacing w:after="240"/>
    </w:pPr>
  </w:style>
  <w:style w:type="paragraph" w:customStyle="1" w:styleId="IDeASalutation">
    <w:name w:val="IDeA Salutation"/>
    <w:basedOn w:val="Normal"/>
    <w:next w:val="IDeASubject"/>
    <w:pPr>
      <w:spacing w:before="360" w:after="120"/>
    </w:pPr>
  </w:style>
  <w:style w:type="paragraph" w:customStyle="1" w:styleId="IDeAClosing">
    <w:name w:val="IDeA Closing"/>
    <w:basedOn w:val="Normal"/>
    <w:next w:val="IDeASignature"/>
    <w:pPr>
      <w:spacing w:before="240" w:after="240"/>
    </w:pPr>
  </w:style>
  <w:style w:type="paragraph" w:styleId="BodyTextIndent">
    <w:name w:val="Body Text Indent"/>
    <w:basedOn w:val="Normal"/>
    <w:pPr>
      <w:ind w:left="284"/>
    </w:pPr>
  </w:style>
  <w:style w:type="paragraph" w:styleId="Footer">
    <w:name w:val="footer"/>
    <w:basedOn w:val="Normal"/>
    <w:pPr>
      <w:tabs>
        <w:tab w:val="center" w:pos="4153"/>
        <w:tab w:val="right" w:pos="8306"/>
      </w:tabs>
    </w:pPr>
  </w:style>
  <w:style w:type="paragraph" w:customStyle="1" w:styleId="IDeAFooter">
    <w:name w:val="IDeA Footer"/>
    <w:basedOn w:val="Normal"/>
    <w:rPr>
      <w:rFonts w:ascii="Frutiger 55 Roman" w:hAnsi="Frutiger 55 Roman"/>
      <w:sz w:val="16"/>
    </w:rPr>
  </w:style>
  <w:style w:type="paragraph" w:customStyle="1" w:styleId="IDeASignature">
    <w:name w:val="IDeA Signature"/>
    <w:basedOn w:val="Normal"/>
    <w:next w:val="IDeASignatureJobTitle"/>
    <w:pPr>
      <w:spacing w:before="1080"/>
    </w:pPr>
  </w:style>
  <w:style w:type="paragraph" w:customStyle="1" w:styleId="IDeAFooterAddress">
    <w:name w:val="IDeA Footer Address"/>
    <w:basedOn w:val="Normal"/>
    <w:rPr>
      <w:rFonts w:ascii="Frutiger 55 Roman" w:hAnsi="Frutiger 55 Roman"/>
      <w:noProof/>
      <w:sz w:val="16"/>
    </w:rPr>
  </w:style>
  <w:style w:type="paragraph" w:styleId="Subtitle">
    <w:name w:val="Subtitle"/>
    <w:basedOn w:val="Normal"/>
    <w:qFormat/>
    <w:pPr>
      <w:spacing w:after="60"/>
      <w:jc w:val="center"/>
      <w:outlineLvl w:val="1"/>
    </w:pPr>
    <w:rPr>
      <w:rFonts w:ascii="Arial" w:hAnsi="Arial" w:cs="Arial"/>
      <w:sz w:val="24"/>
    </w:rPr>
  </w:style>
  <w:style w:type="paragraph" w:styleId="Date">
    <w:name w:val="Date"/>
    <w:basedOn w:val="Normal"/>
    <w:next w:val="InsideAddress"/>
    <w:pPr>
      <w:spacing w:after="840"/>
    </w:pPr>
  </w:style>
  <w:style w:type="paragraph" w:customStyle="1" w:styleId="InsideAddress">
    <w:name w:val="InsideAddress"/>
    <w:basedOn w:val="Normal"/>
  </w:style>
  <w:style w:type="paragraph" w:customStyle="1" w:styleId="IDeAFooterRegistered">
    <w:name w:val="IDeA Footer Registered"/>
    <w:basedOn w:val="IDeAFooter"/>
    <w:pPr>
      <w:spacing w:before="60"/>
    </w:pPr>
    <w:rPr>
      <w:noProof/>
      <w:sz w:val="12"/>
    </w:rPr>
  </w:style>
  <w:style w:type="paragraph" w:customStyle="1" w:styleId="IDeAFooterExecDir">
    <w:name w:val="IDeA Footer ExecDir"/>
    <w:basedOn w:val="Footer"/>
    <w:pPr>
      <w:spacing w:before="120"/>
    </w:pPr>
    <w:rPr>
      <w:rFonts w:ascii="Frutiger 55 Roman" w:hAnsi="Frutiger 55 Roman"/>
      <w:noProof/>
      <w:sz w:val="16"/>
    </w:rPr>
  </w:style>
  <w:style w:type="character" w:styleId="Hyperlink">
    <w:name w:val="Hyperlink"/>
    <w:basedOn w:val="DefaultParagraphFont"/>
    <w:rsid w:val="007A371A"/>
    <w:rPr>
      <w:color w:val="0000FF"/>
      <w:u w:val="single"/>
    </w:rPr>
  </w:style>
  <w:style w:type="paragraph" w:styleId="BodyTextFirstIndent">
    <w:name w:val="Body Text First Indent"/>
    <w:basedOn w:val="BodyText"/>
    <w:pPr>
      <w:ind w:firstLine="210"/>
    </w:pPr>
  </w:style>
  <w:style w:type="paragraph" w:customStyle="1" w:styleId="IDeASignatureJobTitle">
    <w:name w:val="IDeA Signature Job Title"/>
    <w:basedOn w:val="Normal"/>
  </w:style>
  <w:style w:type="paragraph" w:customStyle="1" w:styleId="Address">
    <w:name w:val="Address"/>
    <w:basedOn w:val="Normal"/>
    <w:rsid w:val="00F23FB1"/>
    <w:pPr>
      <w:widowControl w:val="0"/>
      <w:spacing w:line="220" w:lineRule="exact"/>
    </w:pPr>
    <w:rPr>
      <w:sz w:val="17"/>
      <w:szCs w:val="20"/>
    </w:rPr>
  </w:style>
  <w:style w:type="paragraph" w:styleId="BalloonText">
    <w:name w:val="Balloon Text"/>
    <w:basedOn w:val="Normal"/>
    <w:link w:val="BalloonTextChar"/>
    <w:semiHidden/>
    <w:unhideWhenUsed/>
    <w:rsid w:val="00CB4919"/>
    <w:rPr>
      <w:rFonts w:ascii="Lucida Grande" w:hAnsi="Lucida Grande" w:cs="Lucida Grande"/>
      <w:sz w:val="18"/>
      <w:szCs w:val="18"/>
    </w:rPr>
  </w:style>
  <w:style w:type="character" w:customStyle="1" w:styleId="BalloonTextChar">
    <w:name w:val="Balloon Text Char"/>
    <w:basedOn w:val="DefaultParagraphFont"/>
    <w:link w:val="BalloonText"/>
    <w:semiHidden/>
    <w:rsid w:val="00CB4919"/>
    <w:rPr>
      <w:rFonts w:ascii="Lucida Grande" w:hAnsi="Lucida Grande" w:cs="Lucida Grande"/>
      <w:sz w:val="18"/>
      <w:szCs w:val="18"/>
      <w:lang w:eastAsia="en-US"/>
    </w:rPr>
  </w:style>
  <w:style w:type="paragraph" w:styleId="ListBullet2">
    <w:name w:val="List Bullet 2"/>
    <w:basedOn w:val="Normal"/>
    <w:semiHidden/>
    <w:unhideWhenUsed/>
    <w:rsid w:val="00345147"/>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771941">
      <w:bodyDiv w:val="1"/>
      <w:marLeft w:val="0"/>
      <w:marRight w:val="0"/>
      <w:marTop w:val="0"/>
      <w:marBottom w:val="0"/>
      <w:divBdr>
        <w:top w:val="none" w:sz="0" w:space="0" w:color="auto"/>
        <w:left w:val="none" w:sz="0" w:space="0" w:color="auto"/>
        <w:bottom w:val="none" w:sz="0" w:space="0" w:color="auto"/>
        <w:right w:val="none" w:sz="0" w:space="0" w:color="auto"/>
      </w:divBdr>
      <w:divsChild>
        <w:div w:id="22958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46c3db3-041b-47fd-b02b-1debea70191d">
      <UserInfo>
        <DisplayName>Dennis Skinner</DisplayName>
        <AccountId>48</AccountId>
        <AccountType/>
      </UserInfo>
      <UserInfo>
        <DisplayName>Tim Watkinson</DisplayName>
        <AccountId>934</AccountId>
        <AccountType/>
      </UserInfo>
      <UserInfo>
        <DisplayName>Alan Finch</DisplayName>
        <AccountId>354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36ab8c3397666db8ba340372a8337b0">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2cf5b5e428501e1b1f84cddc0325b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69278-4F8B-4B1C-A6EB-A5DF044CC9EE}">
  <ds:schemaRefs>
    <ds:schemaRef ds:uri="http://schemas.microsoft.com/sharepoint/v3/contenttype/forms"/>
  </ds:schemaRefs>
</ds:datastoreItem>
</file>

<file path=customXml/itemProps2.xml><?xml version="1.0" encoding="utf-8"?>
<ds:datastoreItem xmlns:ds="http://schemas.openxmlformats.org/officeDocument/2006/customXml" ds:itemID="{442AD8CA-5A8F-451D-8304-B5380BACD11F}">
  <ds:schemaRefs>
    <ds:schemaRef ds:uri="http://schemas.microsoft.com/office/2006/metadata/properties"/>
    <ds:schemaRef ds:uri="http://schemas.microsoft.com/office/infopath/2007/PartnerControls"/>
    <ds:schemaRef ds:uri="846c3db3-041b-47fd-b02b-1debea70191d"/>
  </ds:schemaRefs>
</ds:datastoreItem>
</file>

<file path=customXml/itemProps3.xml><?xml version="1.0" encoding="utf-8"?>
<ds:datastoreItem xmlns:ds="http://schemas.openxmlformats.org/officeDocument/2006/customXml" ds:itemID="{52C16B59-8AD2-4A69-B8F8-1B56F234C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A5B749DE</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 - LGA with logo</vt:lpstr>
    </vt:vector>
  </TitlesOfParts>
  <Company>LGA</Company>
  <LinksUpToDate>false</LinksUpToDate>
  <CharactersWithSpaces>2851</CharactersWithSpaces>
  <SharedDoc>false</SharedDoc>
  <HLinks>
    <vt:vector size="12" baseType="variant">
      <vt:variant>
        <vt:i4>196698</vt:i4>
      </vt:variant>
      <vt:variant>
        <vt:i4>3</vt:i4>
      </vt:variant>
      <vt:variant>
        <vt:i4>0</vt:i4>
      </vt:variant>
      <vt:variant>
        <vt:i4>5</vt:i4>
      </vt:variant>
      <vt:variant>
        <vt:lpwstr>http://www.local.gov.uk/</vt:lpwstr>
      </vt:variant>
      <vt:variant>
        <vt:lpwstr/>
      </vt:variant>
      <vt:variant>
        <vt:i4>2555980</vt:i4>
      </vt:variant>
      <vt:variant>
        <vt:i4>0</vt:i4>
      </vt:variant>
      <vt:variant>
        <vt:i4>0</vt:i4>
      </vt:variant>
      <vt:variant>
        <vt:i4>5</vt:i4>
      </vt:variant>
      <vt:variant>
        <vt:lpwstr>mailto:info@local.gov.uk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LGA with logo</dc:title>
  <dc:creator>LGA Design</dc:creator>
  <cp:lastModifiedBy>Bevis Ingram</cp:lastModifiedBy>
  <cp:revision>2</cp:revision>
  <cp:lastPrinted>2010-07-14T17:50:00Z</cp:lastPrinted>
  <dcterms:created xsi:type="dcterms:W3CDTF">2019-08-28T14:36:00Z</dcterms:created>
  <dcterms:modified xsi:type="dcterms:W3CDTF">2019-08-28T14:36:00Z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2010-07-06T00:00:00Z</vt:lpwstr>
  </property>
  <property fmtid="{D5CDD505-2E9C-101B-9397-08002B2CF9AE}" pid="4" name="Move to Archive">
    <vt:lpwstr>Current</vt:lpwstr>
  </property>
  <property fmtid="{D5CDD505-2E9C-101B-9397-08002B2CF9AE}" pid="5" name="Status">
    <vt:lpwstr>[None]</vt:lpwstr>
  </property>
  <property fmtid="{D5CDD505-2E9C-101B-9397-08002B2CF9AE}" pid="6" name="DC.Author">
    <vt:lpwstr>LGA</vt:lpwstr>
  </property>
  <property fmtid="{D5CDD505-2E9C-101B-9397-08002B2CF9AE}" pid="7" name="DC.creator">
    <vt:lpwstr>Anna Morrell</vt:lpwstr>
  </property>
  <property fmtid="{D5CDD505-2E9C-101B-9397-08002B2CF9AE}" pid="8" name="e-GMS.subject.keyword">
    <vt:lpwstr>LG Group Member Communications,</vt:lpwstr>
  </property>
  <property fmtid="{D5CDD505-2E9C-101B-9397-08002B2CF9AE}" pid="9" name="Date">
    <vt:lpwstr>2010-07-06T00:00:00Z</vt:lpwstr>
  </property>
  <property fmtid="{D5CDD505-2E9C-101B-9397-08002B2CF9AE}" pid="10" name="DC.Language">
    <vt:lpwstr>eng</vt:lpwstr>
  </property>
  <property fmtid="{D5CDD505-2E9C-101B-9397-08002B2CF9AE}" pid="11" name="Work area">
    <vt:lpwstr/>
  </property>
  <property fmtid="{D5CDD505-2E9C-101B-9397-08002B2CF9AE}" pid="12" name="DC.Description">
    <vt:lpwstr>Marketing</vt:lpwstr>
  </property>
  <property fmtid="{D5CDD505-2E9C-101B-9397-08002B2CF9AE}" pid="13" name="DC.Type">
    <vt:lpwstr/>
  </property>
  <property fmtid="{D5CDD505-2E9C-101B-9397-08002B2CF9AE}" pid="14" name="ContentTypeId">
    <vt:lpwstr>0x01010036A50965CE08AD41B56FD88314CBAC2E</vt:lpwstr>
  </property>
</Properties>
</file>